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65E27" w14:textId="77777777" w:rsidR="00586600" w:rsidRPr="00586600" w:rsidRDefault="00586600" w:rsidP="00586600">
      <w:pPr>
        <w:rPr>
          <w:b/>
          <w:bCs/>
          <w:sz w:val="44"/>
          <w:szCs w:val="44"/>
        </w:rPr>
      </w:pPr>
      <w:r w:rsidRPr="00586600">
        <w:rPr>
          <w:b/>
          <w:bCs/>
          <w:sz w:val="44"/>
          <w:szCs w:val="44"/>
        </w:rPr>
        <w:t>Property Owner Checklist</w:t>
      </w:r>
    </w:p>
    <w:p w14:paraId="1CD23538" w14:textId="1411E210" w:rsidR="00586600" w:rsidRPr="0003519A" w:rsidRDefault="00586600" w:rsidP="00586600">
      <w:r w:rsidRPr="0003519A">
        <w:t>A little research before purchasing or building can save thousands of dollars and prevent unexpected surprises. Never rely solely on listing information or verbal statements. Always verify important information directly with the appropriate agencies and utility providers.</w:t>
      </w:r>
    </w:p>
    <w:p w14:paraId="43D6D6F5" w14:textId="029E16E6" w:rsidR="00586600" w:rsidRPr="0003519A" w:rsidRDefault="00586600" w:rsidP="00586600">
      <w:pPr>
        <w:rPr>
          <w:b/>
          <w:bCs/>
          <w:i/>
          <w:iCs/>
          <w:sz w:val="28"/>
          <w:szCs w:val="28"/>
          <w:u w:val="single"/>
        </w:rPr>
      </w:pPr>
      <w:r w:rsidRPr="0003519A">
        <w:rPr>
          <w:b/>
          <w:bCs/>
          <w:i/>
          <w:iCs/>
          <w:sz w:val="28"/>
          <w:szCs w:val="28"/>
          <w:u w:val="single"/>
        </w:rPr>
        <w:t>Before bu</w:t>
      </w:r>
      <w:r w:rsidR="0003519A" w:rsidRPr="0003519A">
        <w:rPr>
          <w:b/>
          <w:bCs/>
          <w:i/>
          <w:iCs/>
          <w:sz w:val="28"/>
          <w:szCs w:val="28"/>
          <w:u w:val="single"/>
        </w:rPr>
        <w:t>ying it’s important to</w:t>
      </w:r>
      <w:r w:rsidRPr="0003519A">
        <w:rPr>
          <w:b/>
          <w:bCs/>
          <w:i/>
          <w:iCs/>
          <w:sz w:val="28"/>
          <w:szCs w:val="28"/>
          <w:u w:val="single"/>
        </w:rPr>
        <w:t xml:space="preserve"> verify the following:</w:t>
      </w:r>
    </w:p>
    <w:p w14:paraId="24015836" w14:textId="12363B23" w:rsidR="00586600" w:rsidRPr="00586600" w:rsidRDefault="00586600" w:rsidP="00586600">
      <w:pPr>
        <w:rPr>
          <w:sz w:val="26"/>
          <w:szCs w:val="26"/>
        </w:rPr>
      </w:pPr>
      <w:r w:rsidRPr="00586600">
        <w:rPr>
          <w:sz w:val="26"/>
          <w:szCs w:val="26"/>
        </w:rPr>
        <w:t>☐ Confirm your property boundaries</w:t>
      </w:r>
      <w:r w:rsidR="0003519A">
        <w:rPr>
          <w:sz w:val="26"/>
          <w:szCs w:val="26"/>
        </w:rPr>
        <w:t xml:space="preserve"> (use </w:t>
      </w:r>
      <w:proofErr w:type="spellStart"/>
      <w:r w:rsidR="0003519A">
        <w:rPr>
          <w:sz w:val="26"/>
          <w:szCs w:val="26"/>
        </w:rPr>
        <w:t>Regrid</w:t>
      </w:r>
      <w:proofErr w:type="spellEnd"/>
      <w:r w:rsidR="0003519A">
        <w:rPr>
          <w:sz w:val="26"/>
          <w:szCs w:val="26"/>
        </w:rPr>
        <w:t xml:space="preserve"> or another Boundary app to help)</w:t>
      </w:r>
    </w:p>
    <w:p w14:paraId="62A1D5F9" w14:textId="0B261E85" w:rsidR="00586600" w:rsidRPr="00586600" w:rsidRDefault="00586600" w:rsidP="00586600">
      <w:pPr>
        <w:rPr>
          <w:sz w:val="26"/>
          <w:szCs w:val="26"/>
        </w:rPr>
      </w:pPr>
      <w:r w:rsidRPr="00586600">
        <w:rPr>
          <w:sz w:val="26"/>
          <w:szCs w:val="26"/>
        </w:rPr>
        <w:t>☐ Verify the zoning designation.</w:t>
      </w:r>
      <w:r w:rsidR="0003519A">
        <w:rPr>
          <w:sz w:val="26"/>
          <w:szCs w:val="26"/>
        </w:rPr>
        <w:t xml:space="preserve"> (Call the Local Planning Department)</w:t>
      </w:r>
    </w:p>
    <w:p w14:paraId="759AA0CC" w14:textId="77777777" w:rsidR="00586600" w:rsidRPr="00586600" w:rsidRDefault="00586600" w:rsidP="00586600">
      <w:pPr>
        <w:rPr>
          <w:sz w:val="26"/>
          <w:szCs w:val="26"/>
        </w:rPr>
      </w:pPr>
      <w:r w:rsidRPr="00586600">
        <w:rPr>
          <w:sz w:val="26"/>
          <w:szCs w:val="26"/>
        </w:rPr>
        <w:t xml:space="preserve">☐ Determine whether water service is </w:t>
      </w:r>
      <w:proofErr w:type="gramStart"/>
      <w:r w:rsidRPr="00586600">
        <w:rPr>
          <w:sz w:val="26"/>
          <w:szCs w:val="26"/>
        </w:rPr>
        <w:t>actually available</w:t>
      </w:r>
      <w:proofErr w:type="gramEnd"/>
      <w:r w:rsidRPr="00586600">
        <w:rPr>
          <w:sz w:val="26"/>
          <w:szCs w:val="26"/>
        </w:rPr>
        <w:t xml:space="preserve"> to your lot.</w:t>
      </w:r>
    </w:p>
    <w:p w14:paraId="4817AF2A" w14:textId="77777777" w:rsidR="00586600" w:rsidRPr="00586600" w:rsidRDefault="00586600" w:rsidP="00586600">
      <w:pPr>
        <w:rPr>
          <w:sz w:val="26"/>
          <w:szCs w:val="26"/>
        </w:rPr>
      </w:pPr>
      <w:r w:rsidRPr="00586600">
        <w:rPr>
          <w:sz w:val="26"/>
          <w:szCs w:val="26"/>
        </w:rPr>
        <w:t>☐ Determine whether sewer service is available to your lot.</w:t>
      </w:r>
    </w:p>
    <w:p w14:paraId="4FA7BE3E" w14:textId="77777777" w:rsidR="00586600" w:rsidRPr="00586600" w:rsidRDefault="00586600" w:rsidP="00586600">
      <w:pPr>
        <w:rPr>
          <w:sz w:val="26"/>
          <w:szCs w:val="26"/>
        </w:rPr>
      </w:pPr>
      <w:r w:rsidRPr="00586600">
        <w:rPr>
          <w:sz w:val="26"/>
          <w:szCs w:val="26"/>
        </w:rPr>
        <w:t>☐ Determine whether electrical service is available.</w:t>
      </w:r>
    </w:p>
    <w:p w14:paraId="713A1E25" w14:textId="77777777" w:rsidR="00586600" w:rsidRPr="00586600" w:rsidRDefault="00586600" w:rsidP="00586600">
      <w:pPr>
        <w:rPr>
          <w:sz w:val="26"/>
          <w:szCs w:val="26"/>
        </w:rPr>
      </w:pPr>
      <w:r w:rsidRPr="00586600">
        <w:rPr>
          <w:sz w:val="26"/>
          <w:szCs w:val="26"/>
        </w:rPr>
        <w:t>☐ Determine whether natural gas service is available (if desired).</w:t>
      </w:r>
    </w:p>
    <w:p w14:paraId="5DA37889" w14:textId="77777777" w:rsidR="00586600" w:rsidRPr="00586600" w:rsidRDefault="00586600" w:rsidP="00586600">
      <w:pPr>
        <w:rPr>
          <w:sz w:val="26"/>
          <w:szCs w:val="26"/>
        </w:rPr>
      </w:pPr>
      <w:r w:rsidRPr="00586600">
        <w:rPr>
          <w:sz w:val="26"/>
          <w:szCs w:val="26"/>
        </w:rPr>
        <w:t xml:space="preserve">☐ </w:t>
      </w:r>
      <w:proofErr w:type="gramStart"/>
      <w:r w:rsidRPr="00586600">
        <w:rPr>
          <w:sz w:val="26"/>
          <w:szCs w:val="26"/>
        </w:rPr>
        <w:t>Verify road</w:t>
      </w:r>
      <w:proofErr w:type="gramEnd"/>
      <w:r w:rsidRPr="00586600">
        <w:rPr>
          <w:sz w:val="26"/>
          <w:szCs w:val="26"/>
        </w:rPr>
        <w:t xml:space="preserve"> access and whether the road is county maintained.</w:t>
      </w:r>
    </w:p>
    <w:p w14:paraId="63540CCA" w14:textId="77777777" w:rsidR="00586600" w:rsidRPr="00586600" w:rsidRDefault="00586600" w:rsidP="00586600">
      <w:pPr>
        <w:rPr>
          <w:sz w:val="26"/>
          <w:szCs w:val="26"/>
        </w:rPr>
      </w:pPr>
      <w:r w:rsidRPr="00586600">
        <w:rPr>
          <w:sz w:val="26"/>
          <w:szCs w:val="26"/>
        </w:rPr>
        <w:t>☐ Determine whether utility extension costs may apply.</w:t>
      </w:r>
    </w:p>
    <w:p w14:paraId="2A7B863D" w14:textId="77777777" w:rsidR="00586600" w:rsidRPr="00586600" w:rsidRDefault="00586600" w:rsidP="00586600">
      <w:pPr>
        <w:rPr>
          <w:sz w:val="26"/>
          <w:szCs w:val="26"/>
        </w:rPr>
      </w:pPr>
      <w:r w:rsidRPr="00586600">
        <w:rPr>
          <w:sz w:val="26"/>
          <w:szCs w:val="26"/>
        </w:rPr>
        <w:t>☐ Check for floodplain restrictions.</w:t>
      </w:r>
    </w:p>
    <w:p w14:paraId="5FD9985E" w14:textId="77777777" w:rsidR="00586600" w:rsidRPr="00586600" w:rsidRDefault="00586600" w:rsidP="00586600">
      <w:pPr>
        <w:rPr>
          <w:sz w:val="26"/>
          <w:szCs w:val="26"/>
        </w:rPr>
      </w:pPr>
      <w:r w:rsidRPr="00586600">
        <w:rPr>
          <w:sz w:val="26"/>
          <w:szCs w:val="26"/>
        </w:rPr>
        <w:t>☐ Review setback requirements.</w:t>
      </w:r>
    </w:p>
    <w:p w14:paraId="39B72F8E" w14:textId="77777777" w:rsidR="00586600" w:rsidRPr="00586600" w:rsidRDefault="00586600" w:rsidP="00586600">
      <w:pPr>
        <w:rPr>
          <w:sz w:val="26"/>
          <w:szCs w:val="26"/>
        </w:rPr>
      </w:pPr>
      <w:r w:rsidRPr="00586600">
        <w:rPr>
          <w:sz w:val="26"/>
          <w:szCs w:val="26"/>
        </w:rPr>
        <w:t>☐ Determine whether a septic system is permitted.</w:t>
      </w:r>
    </w:p>
    <w:p w14:paraId="43A83985" w14:textId="77777777" w:rsidR="00586600" w:rsidRPr="00586600" w:rsidRDefault="00586600" w:rsidP="00586600">
      <w:pPr>
        <w:rPr>
          <w:sz w:val="26"/>
          <w:szCs w:val="26"/>
        </w:rPr>
      </w:pPr>
      <w:r w:rsidRPr="00586600">
        <w:rPr>
          <w:sz w:val="26"/>
          <w:szCs w:val="26"/>
        </w:rPr>
        <w:t>☐ Verify building permit requirements.</w:t>
      </w:r>
    </w:p>
    <w:p w14:paraId="27B3827A" w14:textId="77777777" w:rsidR="00586600" w:rsidRPr="00586600" w:rsidRDefault="00586600" w:rsidP="00586600">
      <w:pPr>
        <w:rPr>
          <w:sz w:val="26"/>
          <w:szCs w:val="26"/>
        </w:rPr>
      </w:pPr>
      <w:r w:rsidRPr="00586600">
        <w:rPr>
          <w:sz w:val="26"/>
          <w:szCs w:val="26"/>
        </w:rPr>
        <w:t>☐ Review any easements affecting the property.</w:t>
      </w:r>
    </w:p>
    <w:p w14:paraId="2CA15006" w14:textId="77777777" w:rsidR="00586600" w:rsidRPr="00586600" w:rsidRDefault="00586600" w:rsidP="00586600">
      <w:pPr>
        <w:rPr>
          <w:sz w:val="26"/>
          <w:szCs w:val="26"/>
        </w:rPr>
      </w:pPr>
      <w:r w:rsidRPr="00586600">
        <w:rPr>
          <w:sz w:val="26"/>
          <w:szCs w:val="26"/>
        </w:rPr>
        <w:t>☐ Contact utility providers before purchasing or building.</w:t>
      </w:r>
    </w:p>
    <w:p w14:paraId="4387B784" w14:textId="77777777" w:rsidR="00586600" w:rsidRDefault="00586600" w:rsidP="00586600">
      <w:pPr>
        <w:rPr>
          <w:sz w:val="26"/>
          <w:szCs w:val="26"/>
        </w:rPr>
      </w:pPr>
      <w:r w:rsidRPr="00586600">
        <w:rPr>
          <w:sz w:val="26"/>
          <w:szCs w:val="26"/>
        </w:rPr>
        <w:t xml:space="preserve">☐ </w:t>
      </w:r>
      <w:proofErr w:type="gramStart"/>
      <w:r w:rsidRPr="00586600">
        <w:rPr>
          <w:sz w:val="26"/>
          <w:szCs w:val="26"/>
        </w:rPr>
        <w:t>Review county</w:t>
      </w:r>
      <w:proofErr w:type="gramEnd"/>
      <w:r w:rsidRPr="00586600">
        <w:rPr>
          <w:sz w:val="26"/>
          <w:szCs w:val="26"/>
        </w:rPr>
        <w:t xml:space="preserve"> planning and zoning regulations.</w:t>
      </w:r>
    </w:p>
    <w:p w14:paraId="163B7A32" w14:textId="293BAA60" w:rsidR="0003519A" w:rsidRPr="00586600" w:rsidRDefault="0003519A" w:rsidP="00586600">
      <w:pPr>
        <w:rPr>
          <w:sz w:val="26"/>
          <w:szCs w:val="26"/>
        </w:rPr>
      </w:pPr>
      <w:r w:rsidRPr="00586600">
        <w:rPr>
          <w:sz w:val="26"/>
          <w:szCs w:val="26"/>
        </w:rPr>
        <w:t xml:space="preserve">☐ </w:t>
      </w:r>
      <w:r>
        <w:rPr>
          <w:sz w:val="26"/>
          <w:szCs w:val="26"/>
        </w:rPr>
        <w:t xml:space="preserve">Confirm Title information with the Recorder’s Office or County Clerk, to verify Property Ownership and to see if there are any </w:t>
      </w:r>
      <w:proofErr w:type="gramStart"/>
      <w:r>
        <w:rPr>
          <w:sz w:val="26"/>
          <w:szCs w:val="26"/>
        </w:rPr>
        <w:t>liens</w:t>
      </w:r>
      <w:proofErr w:type="gramEnd"/>
      <w:r>
        <w:rPr>
          <w:sz w:val="26"/>
          <w:szCs w:val="26"/>
        </w:rPr>
        <w:t xml:space="preserve"> on the property.</w:t>
      </w:r>
    </w:p>
    <w:p w14:paraId="48982BC7" w14:textId="77777777" w:rsidR="00586600" w:rsidRPr="00586600" w:rsidRDefault="00586600" w:rsidP="00586600">
      <w:pPr>
        <w:rPr>
          <w:sz w:val="26"/>
          <w:szCs w:val="26"/>
        </w:rPr>
      </w:pPr>
      <w:r w:rsidRPr="00586600">
        <w:rPr>
          <w:sz w:val="26"/>
          <w:szCs w:val="26"/>
        </w:rPr>
        <w:t>☐ Obtain written confirmation whenever possible.</w:t>
      </w:r>
    </w:p>
    <w:p w14:paraId="10D44F8E" w14:textId="29AC078D" w:rsidR="00586600" w:rsidRPr="00586600" w:rsidRDefault="00586600" w:rsidP="00586600">
      <w:pPr>
        <w:rPr>
          <w:sz w:val="26"/>
          <w:szCs w:val="26"/>
        </w:rPr>
      </w:pPr>
      <w:r w:rsidRPr="00586600">
        <w:rPr>
          <w:sz w:val="26"/>
          <w:szCs w:val="26"/>
        </w:rPr>
        <w:t>☐</w:t>
      </w:r>
      <w:r w:rsidRPr="00586600">
        <w:rPr>
          <w:sz w:val="26"/>
          <w:szCs w:val="26"/>
        </w:rPr>
        <w:t xml:space="preserve"> </w:t>
      </w:r>
      <w:r w:rsidRPr="00586600">
        <w:rPr>
          <w:sz w:val="26"/>
          <w:szCs w:val="26"/>
        </w:rPr>
        <w:t>Keep copies of all correspondence and documents.</w:t>
      </w:r>
    </w:p>
    <w:p w14:paraId="1C309E6A" w14:textId="403D22AB" w:rsidR="00586600" w:rsidRPr="00586600" w:rsidRDefault="00586600">
      <w:pPr>
        <w:rPr>
          <w:sz w:val="26"/>
          <w:szCs w:val="26"/>
        </w:rPr>
      </w:pPr>
      <w:r w:rsidRPr="00586600">
        <w:rPr>
          <w:sz w:val="26"/>
          <w:szCs w:val="26"/>
        </w:rPr>
        <w:lastRenderedPageBreak/>
        <w:t xml:space="preserve">☐ </w:t>
      </w:r>
      <w:r w:rsidRPr="00586600">
        <w:rPr>
          <w:b/>
          <w:bCs/>
          <w:sz w:val="26"/>
          <w:szCs w:val="26"/>
        </w:rPr>
        <w:t xml:space="preserve">Determine whether your property is located within a utility service area, and if so, whether utility service is </w:t>
      </w:r>
      <w:proofErr w:type="gramStart"/>
      <w:r w:rsidRPr="00586600">
        <w:rPr>
          <w:b/>
          <w:bCs/>
          <w:sz w:val="26"/>
          <w:szCs w:val="26"/>
        </w:rPr>
        <w:t>actually available</w:t>
      </w:r>
      <w:proofErr w:type="gramEnd"/>
      <w:r w:rsidRPr="00586600">
        <w:rPr>
          <w:b/>
          <w:bCs/>
          <w:sz w:val="26"/>
          <w:szCs w:val="26"/>
        </w:rPr>
        <w:t xml:space="preserve"> to your specific lot.</w:t>
      </w:r>
    </w:p>
    <w:sectPr w:rsidR="00586600" w:rsidRPr="005866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00"/>
    <w:rsid w:val="0003519A"/>
    <w:rsid w:val="00586600"/>
    <w:rsid w:val="0098750A"/>
    <w:rsid w:val="00A61629"/>
    <w:rsid w:val="00AD4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B66C0"/>
  <w15:chartTrackingRefBased/>
  <w15:docId w15:val="{4F1E455A-9BBA-476F-B942-F97F435EF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6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6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600"/>
    <w:rPr>
      <w:rFonts w:eastAsiaTheme="majorEastAsia" w:cstheme="majorBidi"/>
      <w:color w:val="272727" w:themeColor="text1" w:themeTint="D8"/>
    </w:rPr>
  </w:style>
  <w:style w:type="paragraph" w:styleId="Title">
    <w:name w:val="Title"/>
    <w:basedOn w:val="Normal"/>
    <w:next w:val="Normal"/>
    <w:link w:val="TitleChar"/>
    <w:uiPriority w:val="10"/>
    <w:qFormat/>
    <w:rsid w:val="00586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600"/>
    <w:pPr>
      <w:spacing w:before="160"/>
      <w:jc w:val="center"/>
    </w:pPr>
    <w:rPr>
      <w:i/>
      <w:iCs/>
      <w:color w:val="404040" w:themeColor="text1" w:themeTint="BF"/>
    </w:rPr>
  </w:style>
  <w:style w:type="character" w:customStyle="1" w:styleId="QuoteChar">
    <w:name w:val="Quote Char"/>
    <w:basedOn w:val="DefaultParagraphFont"/>
    <w:link w:val="Quote"/>
    <w:uiPriority w:val="29"/>
    <w:rsid w:val="00586600"/>
    <w:rPr>
      <w:i/>
      <w:iCs/>
      <w:color w:val="404040" w:themeColor="text1" w:themeTint="BF"/>
    </w:rPr>
  </w:style>
  <w:style w:type="paragraph" w:styleId="ListParagraph">
    <w:name w:val="List Paragraph"/>
    <w:basedOn w:val="Normal"/>
    <w:uiPriority w:val="34"/>
    <w:qFormat/>
    <w:rsid w:val="00586600"/>
    <w:pPr>
      <w:ind w:left="720"/>
      <w:contextualSpacing/>
    </w:pPr>
  </w:style>
  <w:style w:type="character" w:styleId="IntenseEmphasis">
    <w:name w:val="Intense Emphasis"/>
    <w:basedOn w:val="DefaultParagraphFont"/>
    <w:uiPriority w:val="21"/>
    <w:qFormat/>
    <w:rsid w:val="00586600"/>
    <w:rPr>
      <w:i/>
      <w:iCs/>
      <w:color w:val="0F4761" w:themeColor="accent1" w:themeShade="BF"/>
    </w:rPr>
  </w:style>
  <w:style w:type="paragraph" w:styleId="IntenseQuote">
    <w:name w:val="Intense Quote"/>
    <w:basedOn w:val="Normal"/>
    <w:next w:val="Normal"/>
    <w:link w:val="IntenseQuoteChar"/>
    <w:uiPriority w:val="30"/>
    <w:qFormat/>
    <w:rsid w:val="00586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600"/>
    <w:rPr>
      <w:i/>
      <w:iCs/>
      <w:color w:val="0F4761" w:themeColor="accent1" w:themeShade="BF"/>
    </w:rPr>
  </w:style>
  <w:style w:type="character" w:styleId="IntenseReference">
    <w:name w:val="Intense Reference"/>
    <w:basedOn w:val="DefaultParagraphFont"/>
    <w:uiPriority w:val="32"/>
    <w:qFormat/>
    <w:rsid w:val="005866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237</Words>
  <Characters>1352</Characters>
  <Application>Microsoft Office Word</Application>
  <DocSecurity>0</DocSecurity>
  <Lines>11</Lines>
  <Paragraphs>3</Paragraphs>
  <ScaleCrop>false</ScaleCrop>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Robb</dc:creator>
  <cp:keywords/>
  <dc:description/>
  <cp:lastModifiedBy>Patricia Robb</cp:lastModifiedBy>
  <cp:revision>2</cp:revision>
  <dcterms:created xsi:type="dcterms:W3CDTF">2026-08-05T21:30:00Z</dcterms:created>
  <dcterms:modified xsi:type="dcterms:W3CDTF">2026-08-05T21:37:00Z</dcterms:modified>
</cp:coreProperties>
</file>